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EE7F" w14:textId="77777777" w:rsidR="000C448B" w:rsidRPr="00DD71A0" w:rsidRDefault="000C448B" w:rsidP="000C448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South Woods Elementary School</w:t>
      </w:r>
    </w:p>
    <w:p w14:paraId="3A178250" w14:textId="77777777" w:rsidR="000C448B" w:rsidRPr="00DD71A0" w:rsidRDefault="000C448B" w:rsidP="000C448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Title 1 School Advisory Council</w:t>
      </w:r>
    </w:p>
    <w:p w14:paraId="32EEFA6D" w14:textId="3EC043FB" w:rsidR="000C448B" w:rsidRPr="00DD71A0" w:rsidRDefault="000C448B" w:rsidP="000C448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>
        <w:rPr>
          <w:rFonts w:ascii="Comic Sans MS" w:hAnsi="Comic Sans MS" w:cs="Times-BoldItalic"/>
          <w:b/>
          <w:bCs/>
          <w:iCs/>
          <w:sz w:val="28"/>
          <w:szCs w:val="28"/>
        </w:rPr>
        <w:t>November 1</w:t>
      </w:r>
      <w:r w:rsidR="00F9133D">
        <w:rPr>
          <w:rFonts w:ascii="Comic Sans MS" w:hAnsi="Comic Sans MS" w:cs="Times-BoldItalic"/>
          <w:b/>
          <w:bCs/>
          <w:iCs/>
          <w:sz w:val="28"/>
          <w:szCs w:val="28"/>
        </w:rPr>
        <w:t>4</w:t>
      </w:r>
      <w:r>
        <w:rPr>
          <w:rFonts w:ascii="Comic Sans MS" w:hAnsi="Comic Sans MS" w:cs="Times-BoldItalic"/>
          <w:b/>
          <w:bCs/>
          <w:iCs/>
          <w:sz w:val="28"/>
          <w:szCs w:val="28"/>
        </w:rPr>
        <w:t>, 202</w:t>
      </w:r>
      <w:r w:rsidR="00F9133D">
        <w:rPr>
          <w:rFonts w:ascii="Comic Sans MS" w:hAnsi="Comic Sans MS" w:cs="Times-BoldItalic"/>
          <w:b/>
          <w:bCs/>
          <w:iCs/>
          <w:sz w:val="28"/>
          <w:szCs w:val="28"/>
        </w:rPr>
        <w:t>3</w:t>
      </w:r>
    </w:p>
    <w:p w14:paraId="1509E664" w14:textId="77777777" w:rsidR="000C448B" w:rsidRPr="00DD71A0" w:rsidRDefault="000C448B" w:rsidP="000C448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/>
          <w:bCs/>
          <w:iCs/>
          <w:sz w:val="28"/>
          <w:szCs w:val="28"/>
        </w:rPr>
      </w:pPr>
      <w:r>
        <w:rPr>
          <w:rFonts w:ascii="Comic Sans MS" w:hAnsi="Comic Sans MS" w:cs="Times-BoldItalic"/>
          <w:b/>
          <w:bCs/>
          <w:iCs/>
          <w:sz w:val="28"/>
          <w:szCs w:val="28"/>
        </w:rPr>
        <w:t>3</w:t>
      </w:r>
      <w:r w:rsidRPr="00DD71A0">
        <w:rPr>
          <w:rFonts w:ascii="Comic Sans MS" w:hAnsi="Comic Sans MS" w:cs="Times-BoldItalic"/>
          <w:b/>
          <w:bCs/>
          <w:iCs/>
          <w:sz w:val="28"/>
          <w:szCs w:val="28"/>
        </w:rPr>
        <w:t>:30 p.m.</w:t>
      </w:r>
    </w:p>
    <w:p w14:paraId="37D8460C" w14:textId="77777777" w:rsidR="000C448B" w:rsidRDefault="000C448B" w:rsidP="000C448B">
      <w:pP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8"/>
          <w:szCs w:val="28"/>
        </w:rPr>
      </w:pPr>
    </w:p>
    <w:p w14:paraId="7F040B47" w14:textId="77777777" w:rsidR="000C448B" w:rsidRPr="00DD71A0" w:rsidRDefault="000C448B" w:rsidP="000C448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Italic"/>
          <w:bCs/>
          <w:iCs/>
          <w:sz w:val="32"/>
          <w:szCs w:val="28"/>
          <w:u w:val="single"/>
        </w:rPr>
      </w:pPr>
      <w:r w:rsidRPr="00DD71A0">
        <w:rPr>
          <w:rFonts w:ascii="Comic Sans MS" w:hAnsi="Comic Sans MS" w:cs="Times-BoldItalic"/>
          <w:bCs/>
          <w:iCs/>
          <w:sz w:val="32"/>
          <w:szCs w:val="28"/>
          <w:u w:val="single"/>
        </w:rPr>
        <w:t>Agenda</w:t>
      </w:r>
    </w:p>
    <w:p w14:paraId="5931A996" w14:textId="77777777" w:rsidR="000C448B" w:rsidRDefault="000C448B" w:rsidP="000C448B">
      <w:pPr>
        <w:pStyle w:val="ListBullet"/>
        <w:numPr>
          <w:ilvl w:val="0"/>
          <w:numId w:val="2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41228D">
        <w:rPr>
          <w:rFonts w:ascii="Comic Sans MS" w:hAnsi="Comic Sans MS"/>
          <w:sz w:val="28"/>
          <w:szCs w:val="28"/>
        </w:rPr>
        <w:t>Welcome/Introductions</w:t>
      </w:r>
    </w:p>
    <w:p w14:paraId="029C1057" w14:textId="77777777" w:rsidR="000C448B" w:rsidRPr="0041228D" w:rsidRDefault="000C448B" w:rsidP="000C448B">
      <w:pPr>
        <w:pStyle w:val="ListBullet"/>
        <w:numPr>
          <w:ilvl w:val="0"/>
          <w:numId w:val="0"/>
        </w:numPr>
        <w:tabs>
          <w:tab w:val="left" w:pos="720"/>
        </w:tabs>
        <w:ind w:left="360"/>
        <w:rPr>
          <w:rFonts w:ascii="Comic Sans MS" w:hAnsi="Comic Sans MS"/>
          <w:sz w:val="28"/>
          <w:szCs w:val="28"/>
        </w:rPr>
      </w:pPr>
    </w:p>
    <w:p w14:paraId="6F801BF5" w14:textId="33C5F04C" w:rsidR="000C448B" w:rsidRPr="00F9133D" w:rsidRDefault="000C448B" w:rsidP="00F9133D">
      <w:pPr>
        <w:pStyle w:val="ListBullet"/>
        <w:numPr>
          <w:ilvl w:val="0"/>
          <w:numId w:val="2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41228D">
        <w:rPr>
          <w:rFonts w:ascii="Comic Sans MS" w:hAnsi="Comic Sans MS"/>
          <w:sz w:val="28"/>
          <w:szCs w:val="28"/>
        </w:rPr>
        <w:t>Approval of October Minutes</w:t>
      </w:r>
    </w:p>
    <w:p w14:paraId="353D44FA" w14:textId="77777777" w:rsidR="000C448B" w:rsidRDefault="000C448B" w:rsidP="000C448B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Comic Sans MS" w:hAnsi="Comic Sans MS"/>
          <w:sz w:val="28"/>
          <w:szCs w:val="28"/>
        </w:rPr>
      </w:pPr>
    </w:p>
    <w:p w14:paraId="0EEA1731" w14:textId="12AF8654" w:rsidR="000C448B" w:rsidRPr="00F9133D" w:rsidRDefault="00F9133D" w:rsidP="00F9133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Recognition Funds</w:t>
      </w:r>
    </w:p>
    <w:p w14:paraId="45886A79" w14:textId="77777777" w:rsidR="000C448B" w:rsidRPr="0041228D" w:rsidRDefault="000C448B" w:rsidP="000C448B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D697C3A" w14:textId="77777777" w:rsidR="000C448B" w:rsidRDefault="000C448B" w:rsidP="000C448B">
      <w:pPr>
        <w:pStyle w:val="ListBullet"/>
        <w:numPr>
          <w:ilvl w:val="0"/>
          <w:numId w:val="2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Principal Update</w:t>
      </w:r>
    </w:p>
    <w:p w14:paraId="3B2043C1" w14:textId="77777777" w:rsidR="000C448B" w:rsidRDefault="000C448B" w:rsidP="000C448B">
      <w:pPr>
        <w:pStyle w:val="ListBullet"/>
        <w:numPr>
          <w:ilvl w:val="0"/>
          <w:numId w:val="0"/>
        </w:numPr>
        <w:tabs>
          <w:tab w:val="left" w:pos="720"/>
        </w:tabs>
        <w:ind w:left="1440"/>
        <w:rPr>
          <w:rFonts w:ascii="Comic Sans MS" w:hAnsi="Comic Sans MS"/>
          <w:sz w:val="28"/>
          <w:szCs w:val="28"/>
        </w:rPr>
      </w:pPr>
    </w:p>
    <w:p w14:paraId="5FD427F7" w14:textId="77777777" w:rsidR="000C448B" w:rsidRPr="0041228D" w:rsidRDefault="000C448B" w:rsidP="000C448B">
      <w:pPr>
        <w:pStyle w:val="ListBullet"/>
        <w:numPr>
          <w:ilvl w:val="0"/>
          <w:numId w:val="2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 w:rsidRPr="0041228D">
        <w:rPr>
          <w:rFonts w:ascii="Comic Sans MS" w:hAnsi="Comic Sans MS"/>
          <w:sz w:val="28"/>
          <w:szCs w:val="28"/>
        </w:rPr>
        <w:t>New Business/ Questions</w:t>
      </w:r>
    </w:p>
    <w:p w14:paraId="2DF26009" w14:textId="77777777" w:rsidR="00C826B4" w:rsidRDefault="00C826B4"/>
    <w:sectPr w:rsidR="00C8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AD2CA0"/>
    <w:multiLevelType w:val="hybridMultilevel"/>
    <w:tmpl w:val="75DE563A"/>
    <w:lvl w:ilvl="0" w:tplc="90C097F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12676187">
    <w:abstractNumId w:val="0"/>
  </w:num>
  <w:num w:numId="2" w16cid:durableId="1040856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8B"/>
    <w:rsid w:val="000C448B"/>
    <w:rsid w:val="00C826B4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4F51"/>
  <w15:chartTrackingRefBased/>
  <w15:docId w15:val="{FB865D88-28BC-417F-AF44-24F0063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8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C448B"/>
    <w:pPr>
      <w:numPr>
        <w:numId w:val="1"/>
      </w:numPr>
      <w:spacing w:after="0" w:line="240" w:lineRule="auto"/>
      <w:contextualSpacing/>
    </w:pPr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SJCSD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Emma K. Dorschel</cp:lastModifiedBy>
  <cp:revision>2</cp:revision>
  <dcterms:created xsi:type="dcterms:W3CDTF">2023-11-07T20:10:00Z</dcterms:created>
  <dcterms:modified xsi:type="dcterms:W3CDTF">2023-11-07T20:10:00Z</dcterms:modified>
</cp:coreProperties>
</file>